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78138" w14:textId="46D5A888" w:rsidR="001572BE" w:rsidRDefault="001572BE" w:rsidP="001572BE">
      <w:pPr>
        <w:rPr>
          <w:rFonts w:ascii="BIZ UDP明朝 Medium" w:eastAsia="BIZ UDP明朝 Medium" w:hAnsi="BIZ UDP明朝 Medium"/>
          <w:sz w:val="24"/>
        </w:rPr>
      </w:pPr>
      <w:r w:rsidRPr="001572BE">
        <w:rPr>
          <w:rFonts w:ascii="BIZ UDP明朝 Medium" w:eastAsia="BIZ UDP明朝 Medium" w:hAnsi="BIZ UDP明朝 Medium" w:hint="eastAsia"/>
          <w:sz w:val="24"/>
        </w:rPr>
        <w:t>救急外来を受診された患者様へ</w:t>
      </w:r>
    </w:p>
    <w:p w14:paraId="3BA75FDA" w14:textId="77777777" w:rsidR="001572BE" w:rsidRPr="001572BE" w:rsidRDefault="001572BE" w:rsidP="001572BE">
      <w:pPr>
        <w:rPr>
          <w:rFonts w:ascii="BIZ UDP明朝 Medium" w:eastAsia="BIZ UDP明朝 Medium" w:hAnsi="BIZ UDP明朝 Medium"/>
          <w:sz w:val="24"/>
        </w:rPr>
      </w:pPr>
    </w:p>
    <w:p w14:paraId="5C2BF4FF" w14:textId="6E0605C0" w:rsidR="001572BE" w:rsidRPr="001572BE" w:rsidRDefault="00A3053B" w:rsidP="001572BE">
      <w:pPr>
        <w:jc w:val="center"/>
        <w:rPr>
          <w:rFonts w:ascii="BIZ UDP明朝 Medium" w:eastAsia="BIZ UDP明朝 Medium" w:hAnsi="BIZ UDP明朝 Medium"/>
          <w:sz w:val="32"/>
          <w:szCs w:val="32"/>
        </w:rPr>
      </w:pPr>
      <w:r w:rsidRPr="001572BE">
        <w:rPr>
          <w:rFonts w:ascii="BIZ UDP明朝 Medium" w:eastAsia="BIZ UDP明朝 Medium" w:hAnsi="BIZ UDP明朝 Medium" w:hint="eastAsia"/>
          <w:sz w:val="32"/>
          <w:szCs w:val="32"/>
        </w:rPr>
        <w:t>当院の院内トリアージ実施について</w:t>
      </w:r>
    </w:p>
    <w:p w14:paraId="4F993962" w14:textId="77777777" w:rsidR="00A3053B" w:rsidRPr="001572BE" w:rsidRDefault="00A3053B">
      <w:pPr>
        <w:rPr>
          <w:rFonts w:ascii="BIZ UDP明朝 Medium" w:eastAsia="BIZ UDP明朝 Medium" w:hAnsi="BIZ UDP明朝 Medium"/>
        </w:rPr>
      </w:pPr>
    </w:p>
    <w:p w14:paraId="49C3ED49" w14:textId="0C4C1847" w:rsidR="00A3053B" w:rsidRPr="001572BE" w:rsidRDefault="00A3053B">
      <w:pPr>
        <w:rPr>
          <w:rFonts w:ascii="BIZ UDP明朝 Medium" w:eastAsia="BIZ UDP明朝 Medium" w:hAnsi="BIZ UDP明朝 Medium"/>
        </w:rPr>
      </w:pPr>
      <w:r w:rsidRPr="001572BE">
        <w:rPr>
          <w:rFonts w:ascii="BIZ UDP明朝 Medium" w:eastAsia="BIZ UDP明朝 Medium" w:hAnsi="BIZ UDP明朝 Medium" w:hint="eastAsia"/>
        </w:rPr>
        <w:t>当院では、生命や予後に関して緊急を要する患者様を来院時から迅速に対応し、適切な処置を実施できるように</w:t>
      </w:r>
      <w:r w:rsidRPr="003B2C19">
        <w:rPr>
          <w:rFonts w:ascii="BIZ UDP明朝 Medium" w:eastAsia="BIZ UDP明朝 Medium" w:hAnsi="BIZ UDP明朝 Medium" w:hint="eastAsia"/>
          <w:sz w:val="28"/>
          <w:szCs w:val="28"/>
        </w:rPr>
        <w:t>院内トリアージ</w:t>
      </w:r>
      <w:r w:rsidRPr="001572BE">
        <w:rPr>
          <w:rFonts w:ascii="BIZ UDP明朝 Medium" w:eastAsia="BIZ UDP明朝 Medium" w:hAnsi="BIZ UDP明朝 Medium" w:hint="eastAsia"/>
        </w:rPr>
        <w:t>を実施しています。</w:t>
      </w:r>
    </w:p>
    <w:p w14:paraId="15E6BDEB" w14:textId="5B5D9A1F" w:rsidR="00A3053B" w:rsidRDefault="00A3053B">
      <w:pPr>
        <w:rPr>
          <w:rFonts w:ascii="BIZ UDP明朝 Medium" w:eastAsia="BIZ UDP明朝 Medium" w:hAnsi="BIZ UDP明朝 Medium"/>
        </w:rPr>
      </w:pPr>
      <w:r w:rsidRPr="001572BE">
        <w:rPr>
          <w:rFonts w:ascii="BIZ UDP明朝 Medium" w:eastAsia="BIZ UDP明朝 Medium" w:hAnsi="BIZ UDP明朝 Medium" w:hint="eastAsia"/>
        </w:rPr>
        <w:t>専任の医師又は救急医療に関する3年以上の経験を有する専任の看護師を配置しています</w:t>
      </w:r>
      <w:r w:rsidR="001572BE">
        <w:rPr>
          <w:rFonts w:ascii="BIZ UDP明朝 Medium" w:eastAsia="BIZ UDP明朝 Medium" w:hAnsi="BIZ UDP明朝 Medium" w:hint="eastAsia"/>
        </w:rPr>
        <w:t>。</w:t>
      </w:r>
    </w:p>
    <w:p w14:paraId="21AEF471" w14:textId="77777777" w:rsidR="001572BE" w:rsidRPr="001572BE" w:rsidRDefault="001572BE">
      <w:pPr>
        <w:rPr>
          <w:rFonts w:ascii="BIZ UDP明朝 Medium" w:eastAsia="BIZ UDP明朝 Medium" w:hAnsi="BIZ UDP明朝 Medium"/>
        </w:rPr>
      </w:pPr>
    </w:p>
    <w:p w14:paraId="3778F54F" w14:textId="3983B1E3" w:rsidR="00A3053B" w:rsidRPr="001572BE" w:rsidRDefault="00607BF8">
      <w:pPr>
        <w:rPr>
          <w:rFonts w:ascii="BIZ UDP明朝 Medium" w:eastAsia="BIZ UDP明朝 Medium" w:hAnsi="BIZ UDP明朝 Medium"/>
        </w:rPr>
      </w:pPr>
      <w:r>
        <w:rPr>
          <w:rFonts w:ascii="BIZ UDP明朝 Medium" w:eastAsia="BIZ UDP明朝 Medium" w:hAnsi="BIZ UDP明朝 Medium" w:hint="eastAsia"/>
        </w:rPr>
        <w:t>平日の</w:t>
      </w:r>
      <w:r w:rsidR="00A3053B" w:rsidRPr="001572BE">
        <w:rPr>
          <w:rFonts w:ascii="BIZ UDP明朝 Medium" w:eastAsia="BIZ UDP明朝 Medium" w:hAnsi="BIZ UDP明朝 Medium" w:hint="eastAsia"/>
        </w:rPr>
        <w:t>時間外、休日または深夜に受診された患者様に対して、</w:t>
      </w:r>
      <w:r w:rsidR="003B2C19">
        <w:rPr>
          <w:rFonts w:ascii="BIZ UDP明朝 Medium" w:eastAsia="BIZ UDP明朝 Medium" w:hAnsi="BIZ UDP明朝 Medium" w:hint="eastAsia"/>
        </w:rPr>
        <w:t>初回の評価からトリアージ分類に則り、再評価を実施しています。</w:t>
      </w:r>
    </w:p>
    <w:p w14:paraId="76148F1E" w14:textId="77777777" w:rsidR="00A3053B" w:rsidRPr="003B2C19" w:rsidRDefault="00A3053B">
      <w:pPr>
        <w:rPr>
          <w:rFonts w:ascii="BIZ UDP明朝 Medium" w:eastAsia="BIZ UDP明朝 Medium" w:hAnsi="BIZ UDP明朝 Medium"/>
        </w:rPr>
      </w:pPr>
    </w:p>
    <w:p w14:paraId="42A9EFAE" w14:textId="77777777" w:rsidR="00607BF8" w:rsidRDefault="00607BF8" w:rsidP="00607BF8">
      <w:pPr>
        <w:wordWrap w:val="0"/>
        <w:rPr>
          <w:rFonts w:ascii="BIZ UDP明朝 Medium" w:eastAsia="BIZ UDP明朝 Medium" w:hAnsi="BIZ UDP明朝 Medium"/>
        </w:rPr>
      </w:pPr>
      <w:r w:rsidRPr="001572BE">
        <w:rPr>
          <w:rFonts w:ascii="BIZ UDP明朝 Medium" w:eastAsia="BIZ UDP明朝 Medium" w:hAnsi="BIZ UDP明朝 Medium" w:hint="eastAsia"/>
        </w:rPr>
        <w:t>来院後、受付が終了した時点で早期に観察を実施し、重症度に応じて、患者様の診察順番が前後する場合がありますのでご理解とご協力をお願いいたします。</w:t>
      </w:r>
    </w:p>
    <w:p w14:paraId="0C5CB377" w14:textId="77777777" w:rsidR="00607BF8" w:rsidRDefault="00607BF8" w:rsidP="00607BF8">
      <w:pPr>
        <w:wordWrap w:val="0"/>
        <w:rPr>
          <w:rFonts w:ascii="BIZ UDP明朝 Medium" w:eastAsia="BIZ UDP明朝 Medium" w:hAnsi="BIZ UDP明朝 Medium"/>
        </w:rPr>
      </w:pPr>
    </w:p>
    <w:p w14:paraId="1A0F3FB8" w14:textId="1F429866" w:rsidR="00607BF8" w:rsidRDefault="00607BF8" w:rsidP="00607BF8">
      <w:pPr>
        <w:wordWrap w:val="0"/>
        <w:rPr>
          <w:rFonts w:ascii="BIZ UDP明朝 Medium" w:eastAsia="BIZ UDP明朝 Medium" w:hAnsi="BIZ UDP明朝 Medium"/>
        </w:rPr>
      </w:pPr>
      <w:r>
        <w:rPr>
          <w:rFonts w:ascii="BIZ UDP明朝 Medium" w:eastAsia="BIZ UDP明朝 Medium" w:hAnsi="BIZ UDP明朝 Medium" w:hint="eastAsia"/>
        </w:rPr>
        <w:t>なお、お待ちの間に症状に変化がございましたら、遠慮なく医療スタッフにお申し出ください。</w:t>
      </w:r>
    </w:p>
    <w:p w14:paraId="06145D22" w14:textId="77777777" w:rsidR="00607BF8" w:rsidRDefault="00607BF8" w:rsidP="00607BF8">
      <w:pPr>
        <w:wordWrap w:val="0"/>
        <w:rPr>
          <w:rFonts w:ascii="BIZ UDP明朝 Medium" w:eastAsia="BIZ UDP明朝 Medium" w:hAnsi="BIZ UDP明朝 Medium"/>
        </w:rPr>
      </w:pPr>
    </w:p>
    <w:p w14:paraId="19E9B011" w14:textId="0614E23E" w:rsidR="00A3053B" w:rsidRPr="00607BF8" w:rsidRDefault="00607BF8">
      <w:pPr>
        <w:rPr>
          <w:rFonts w:ascii="BIZ UDP明朝 Medium" w:eastAsia="BIZ UDP明朝 Medium" w:hAnsi="BIZ UDP明朝 Medium"/>
          <w:bdr w:val="single" w:sz="4" w:space="0" w:color="auto"/>
        </w:rPr>
      </w:pPr>
      <w:r w:rsidRPr="00607BF8">
        <w:rPr>
          <w:rFonts w:ascii="BIZ UDP明朝 Medium" w:eastAsia="BIZ UDP明朝 Medium" w:hAnsi="BIZ UDP明朝 Medium" w:hint="eastAsia"/>
          <w:bdr w:val="single" w:sz="4" w:space="0" w:color="auto"/>
        </w:rPr>
        <w:t>トリアージ緊急度区分</w:t>
      </w:r>
    </w:p>
    <w:p w14:paraId="625B0C81" w14:textId="3551B265" w:rsidR="00A3053B" w:rsidRPr="001572BE" w:rsidRDefault="00A3053B">
      <w:pPr>
        <w:rPr>
          <w:rFonts w:ascii="BIZ UDP明朝 Medium" w:eastAsia="BIZ UDP明朝 Medium" w:hAnsi="BIZ UDP明朝 Medium"/>
        </w:rPr>
      </w:pPr>
      <w:r w:rsidRPr="001572BE">
        <w:rPr>
          <w:rFonts w:ascii="BIZ UDP明朝 Medium" w:eastAsia="BIZ UDP明朝 Medium" w:hAnsi="BIZ UDP明朝 Medium" w:hint="eastAsia"/>
          <w:noProof/>
        </w:rPr>
        <w:drawing>
          <wp:inline distT="0" distB="0" distL="0" distR="0" wp14:anchorId="1A359513" wp14:editId="68BDF6C0">
            <wp:extent cx="5400040" cy="3065780"/>
            <wp:effectExtent l="0" t="0" r="0" b="1270"/>
            <wp:docPr id="91133560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335609" name="図 911335609"/>
                    <pic:cNvPicPr/>
                  </pic:nvPicPr>
                  <pic:blipFill>
                    <a:blip r:embed="rId4">
                      <a:extLst>
                        <a:ext uri="{28A0092B-C50C-407E-A947-70E740481C1C}">
                          <a14:useLocalDpi xmlns:a14="http://schemas.microsoft.com/office/drawing/2010/main" val="0"/>
                        </a:ext>
                      </a:extLst>
                    </a:blip>
                    <a:stretch>
                      <a:fillRect/>
                    </a:stretch>
                  </pic:blipFill>
                  <pic:spPr>
                    <a:xfrm>
                      <a:off x="0" y="0"/>
                      <a:ext cx="5400040" cy="3065780"/>
                    </a:xfrm>
                    <a:prstGeom prst="rect">
                      <a:avLst/>
                    </a:prstGeom>
                  </pic:spPr>
                </pic:pic>
              </a:graphicData>
            </a:graphic>
          </wp:inline>
        </w:drawing>
      </w:r>
    </w:p>
    <w:p w14:paraId="67C9508F" w14:textId="728FB054" w:rsidR="001572BE" w:rsidRDefault="001572BE" w:rsidP="001572BE">
      <w:pPr>
        <w:jc w:val="right"/>
        <w:rPr>
          <w:rFonts w:ascii="BIZ UDP明朝 Medium" w:eastAsia="BIZ UDP明朝 Medium" w:hAnsi="BIZ UDP明朝 Medium"/>
        </w:rPr>
      </w:pPr>
      <w:r w:rsidRPr="001572BE">
        <w:rPr>
          <w:rFonts w:ascii="BIZ UDP明朝 Medium" w:eastAsia="BIZ UDP明朝 Medium" w:hAnsi="BIZ UDP明朝 Medium" w:hint="eastAsia"/>
        </w:rPr>
        <w:t>※JTAS</w:t>
      </w:r>
      <w:r w:rsidR="00607BF8">
        <w:rPr>
          <w:rFonts w:ascii="BIZ UDP明朝 Medium" w:eastAsia="BIZ UDP明朝 Medium" w:hAnsi="BIZ UDP明朝 Medium" w:hint="eastAsia"/>
        </w:rPr>
        <w:t>に準拠</w:t>
      </w:r>
    </w:p>
    <w:p w14:paraId="3AA22843" w14:textId="77777777" w:rsidR="001572BE" w:rsidRDefault="001572BE" w:rsidP="001572BE">
      <w:pPr>
        <w:wordWrap w:val="0"/>
        <w:rPr>
          <w:rFonts w:ascii="BIZ UDP明朝 Medium" w:eastAsia="BIZ UDP明朝 Medium" w:hAnsi="BIZ UDP明朝 Medium"/>
        </w:rPr>
      </w:pPr>
    </w:p>
    <w:p w14:paraId="6ECB8CC3" w14:textId="600393C2" w:rsidR="001572BE" w:rsidRPr="001572BE" w:rsidRDefault="001572BE" w:rsidP="001572BE">
      <w:pPr>
        <w:wordWrap w:val="0"/>
        <w:jc w:val="right"/>
        <w:rPr>
          <w:rFonts w:ascii="BIZ UDP明朝 Medium" w:eastAsia="BIZ UDP明朝 Medium" w:hAnsi="BIZ UDP明朝 Medium"/>
        </w:rPr>
      </w:pPr>
      <w:r>
        <w:rPr>
          <w:rFonts w:ascii="BIZ UDP明朝 Medium" w:eastAsia="BIZ UDP明朝 Medium" w:hAnsi="BIZ UDP明朝 Medium" w:hint="eastAsia"/>
        </w:rPr>
        <w:t>奥出雲病院　救急外来</w:t>
      </w:r>
    </w:p>
    <w:sectPr w:rsidR="001572BE" w:rsidRPr="001572B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53B"/>
    <w:rsid w:val="001572BE"/>
    <w:rsid w:val="001A749D"/>
    <w:rsid w:val="003B2C19"/>
    <w:rsid w:val="00607BF8"/>
    <w:rsid w:val="0078762A"/>
    <w:rsid w:val="00A3053B"/>
    <w:rsid w:val="00BD6F41"/>
    <w:rsid w:val="00F644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4C300BC"/>
  <w15:chartTrackingRefBased/>
  <w15:docId w15:val="{6403B291-A70B-40DD-BFBB-AAF4453BD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3053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3053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3053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3053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3053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3053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3053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3053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3053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3053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3053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3053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3053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3053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3053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3053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3053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3053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3053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3053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3053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3053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3053B"/>
    <w:pPr>
      <w:spacing w:before="160" w:after="160"/>
      <w:jc w:val="center"/>
    </w:pPr>
    <w:rPr>
      <w:i/>
      <w:iCs/>
      <w:color w:val="404040" w:themeColor="text1" w:themeTint="BF"/>
    </w:rPr>
  </w:style>
  <w:style w:type="character" w:customStyle="1" w:styleId="a8">
    <w:name w:val="引用文 (文字)"/>
    <w:basedOn w:val="a0"/>
    <w:link w:val="a7"/>
    <w:uiPriority w:val="29"/>
    <w:rsid w:val="00A3053B"/>
    <w:rPr>
      <w:i/>
      <w:iCs/>
      <w:color w:val="404040" w:themeColor="text1" w:themeTint="BF"/>
    </w:rPr>
  </w:style>
  <w:style w:type="paragraph" w:styleId="a9">
    <w:name w:val="List Paragraph"/>
    <w:basedOn w:val="a"/>
    <w:uiPriority w:val="34"/>
    <w:qFormat/>
    <w:rsid w:val="00A3053B"/>
    <w:pPr>
      <w:ind w:left="720"/>
      <w:contextualSpacing/>
    </w:pPr>
  </w:style>
  <w:style w:type="character" w:styleId="21">
    <w:name w:val="Intense Emphasis"/>
    <w:basedOn w:val="a0"/>
    <w:uiPriority w:val="21"/>
    <w:qFormat/>
    <w:rsid w:val="00A3053B"/>
    <w:rPr>
      <w:i/>
      <w:iCs/>
      <w:color w:val="2F5496" w:themeColor="accent1" w:themeShade="BF"/>
    </w:rPr>
  </w:style>
  <w:style w:type="paragraph" w:styleId="22">
    <w:name w:val="Intense Quote"/>
    <w:basedOn w:val="a"/>
    <w:next w:val="a"/>
    <w:link w:val="23"/>
    <w:uiPriority w:val="30"/>
    <w:qFormat/>
    <w:rsid w:val="00A305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A3053B"/>
    <w:rPr>
      <w:i/>
      <w:iCs/>
      <w:color w:val="2F5496" w:themeColor="accent1" w:themeShade="BF"/>
    </w:rPr>
  </w:style>
  <w:style w:type="character" w:styleId="24">
    <w:name w:val="Intense Reference"/>
    <w:basedOn w:val="a0"/>
    <w:uiPriority w:val="32"/>
    <w:qFormat/>
    <w:rsid w:val="00A3053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Words>
  <Characters>303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奥出雲HP</dc:creator>
  <cp:keywords/>
  <dc:description/>
  <cp:lastModifiedBy>奥出雲HP</cp:lastModifiedBy>
  <cp:revision>2</cp:revision>
  <cp:lastPrinted>2026-05-17T02:39:00Z</cp:lastPrinted>
  <dcterms:created xsi:type="dcterms:W3CDTF">2026-07-13T06:51:00Z</dcterms:created>
  <dcterms:modified xsi:type="dcterms:W3CDTF">2026-07-13T06:51:00Z</dcterms:modified>
</cp:coreProperties>
</file>